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70CAB" w14:textId="722BD275" w:rsidR="005B69AE" w:rsidRPr="007872F5" w:rsidRDefault="005B69AE" w:rsidP="00D44EB8">
      <w:pPr>
        <w:spacing w:line="276" w:lineRule="auto"/>
        <w:jc w:val="center"/>
        <w:rPr>
          <w:sz w:val="40"/>
          <w:szCs w:val="40"/>
        </w:rPr>
      </w:pPr>
      <w:r w:rsidRPr="007872F5">
        <w:rPr>
          <w:sz w:val="40"/>
          <w:szCs w:val="40"/>
        </w:rPr>
        <w:t>Egyházmegyei Ifjúsági Zarándoklat 202</w:t>
      </w:r>
      <w:r w:rsidR="00F95571">
        <w:rPr>
          <w:sz w:val="40"/>
          <w:szCs w:val="40"/>
        </w:rPr>
        <w:t>5</w:t>
      </w:r>
    </w:p>
    <w:p w14:paraId="4C7DF26F" w14:textId="77777777" w:rsidR="005B69AE" w:rsidRPr="00463320" w:rsidRDefault="005B69AE" w:rsidP="00D44EB8">
      <w:pPr>
        <w:spacing w:line="276" w:lineRule="auto"/>
        <w:jc w:val="center"/>
        <w:rPr>
          <w:sz w:val="36"/>
          <w:szCs w:val="36"/>
        </w:rPr>
      </w:pPr>
      <w:r w:rsidRPr="00463320">
        <w:rPr>
          <w:sz w:val="36"/>
          <w:szCs w:val="36"/>
        </w:rPr>
        <w:t>Mór – Bodajk</w:t>
      </w:r>
    </w:p>
    <w:p w14:paraId="16CA5EF9" w14:textId="4C9BE4C9" w:rsidR="005B69AE" w:rsidRPr="00463320" w:rsidRDefault="005B69AE" w:rsidP="00D44EB8">
      <w:pPr>
        <w:spacing w:line="276" w:lineRule="auto"/>
        <w:jc w:val="center"/>
        <w:rPr>
          <w:sz w:val="36"/>
          <w:szCs w:val="36"/>
        </w:rPr>
      </w:pPr>
      <w:r w:rsidRPr="00463320">
        <w:rPr>
          <w:sz w:val="36"/>
          <w:szCs w:val="36"/>
        </w:rPr>
        <w:t>202</w:t>
      </w:r>
      <w:r w:rsidR="00F95571">
        <w:rPr>
          <w:sz w:val="36"/>
          <w:szCs w:val="36"/>
        </w:rPr>
        <w:t>5</w:t>
      </w:r>
      <w:r w:rsidRPr="00463320">
        <w:rPr>
          <w:sz w:val="36"/>
          <w:szCs w:val="36"/>
        </w:rPr>
        <w:t>. szeptember 2</w:t>
      </w:r>
      <w:r w:rsidR="00F95571">
        <w:rPr>
          <w:sz w:val="36"/>
          <w:szCs w:val="36"/>
        </w:rPr>
        <w:t>6</w:t>
      </w:r>
      <w:r w:rsidRPr="00463320">
        <w:rPr>
          <w:sz w:val="36"/>
          <w:szCs w:val="36"/>
        </w:rPr>
        <w:t>-2</w:t>
      </w:r>
      <w:r w:rsidR="00F95571">
        <w:rPr>
          <w:sz w:val="36"/>
          <w:szCs w:val="36"/>
        </w:rPr>
        <w:t>7</w:t>
      </w:r>
      <w:r w:rsidRPr="00463320">
        <w:rPr>
          <w:sz w:val="36"/>
          <w:szCs w:val="36"/>
        </w:rPr>
        <w:t>.</w:t>
      </w:r>
    </w:p>
    <w:p w14:paraId="2F359AD5" w14:textId="4AEC5296" w:rsidR="007872F5" w:rsidRDefault="007872F5" w:rsidP="00D44EB8">
      <w:pPr>
        <w:spacing w:line="276" w:lineRule="auto"/>
        <w:rPr>
          <w:szCs w:val="24"/>
        </w:rPr>
      </w:pPr>
    </w:p>
    <w:p w14:paraId="25748E54" w14:textId="1F3292F4" w:rsidR="007872F5" w:rsidRPr="001F40B2" w:rsidRDefault="007872F5" w:rsidP="00D44EB8">
      <w:pPr>
        <w:spacing w:line="276" w:lineRule="auto"/>
        <w:jc w:val="both"/>
        <w:rPr>
          <w:szCs w:val="24"/>
        </w:rPr>
      </w:pPr>
      <w:r w:rsidRPr="001F40B2">
        <w:rPr>
          <w:szCs w:val="24"/>
        </w:rPr>
        <w:t>Az idei esztendőben is megrendez</w:t>
      </w:r>
      <w:r w:rsidR="001F40B2" w:rsidRPr="001F40B2">
        <w:rPr>
          <w:szCs w:val="24"/>
        </w:rPr>
        <w:t>zük</w:t>
      </w:r>
      <w:r w:rsidRPr="001F40B2">
        <w:rPr>
          <w:szCs w:val="24"/>
        </w:rPr>
        <w:t xml:space="preserve"> az egyházmegye ifjúsági gyalogos zarándoklatát Mór és Bodajk között. Fontosnak tartjuk, hogy fiataljainknak lehetősége legyen kiszakadnia a mindennapok rohanásából, stresszes helyzeteiből, s legyen idejük minőségileg találkozni egymással, önmagukkal és Istennel is. Ez a zarándoklat évről évre lehetőséget kínál erre. </w:t>
      </w:r>
    </w:p>
    <w:p w14:paraId="6FD4474D" w14:textId="3231DF04" w:rsidR="00612F5F" w:rsidRPr="00E37300" w:rsidRDefault="00612F5F" w:rsidP="00F63986">
      <w:pPr>
        <w:spacing w:line="276" w:lineRule="auto"/>
        <w:ind w:firstLine="708"/>
        <w:jc w:val="both"/>
        <w:rPr>
          <w:szCs w:val="24"/>
        </w:rPr>
      </w:pPr>
      <w:r w:rsidRPr="00E37300">
        <w:rPr>
          <w:szCs w:val="24"/>
        </w:rPr>
        <w:t>Az idei</w:t>
      </w:r>
      <w:r w:rsidR="00E37300">
        <w:rPr>
          <w:szCs w:val="24"/>
        </w:rPr>
        <w:t xml:space="preserve"> jubileumi</w:t>
      </w:r>
      <w:r w:rsidRPr="00E37300">
        <w:rPr>
          <w:szCs w:val="24"/>
        </w:rPr>
        <w:t xml:space="preserve"> </w:t>
      </w:r>
      <w:r w:rsidR="00E37300">
        <w:rPr>
          <w:szCs w:val="24"/>
        </w:rPr>
        <w:t>szent</w:t>
      </w:r>
      <w:r w:rsidRPr="00E37300">
        <w:rPr>
          <w:szCs w:val="24"/>
        </w:rPr>
        <w:t>évben a zarándoklat témáj</w:t>
      </w:r>
      <w:r w:rsidR="00E37300">
        <w:rPr>
          <w:szCs w:val="24"/>
        </w:rPr>
        <w:t>át egy új fiatal szent, Carlo Acutis egyik nagyon szép mondata adja</w:t>
      </w:r>
      <w:r w:rsidRPr="00E37300">
        <w:rPr>
          <w:szCs w:val="24"/>
        </w:rPr>
        <w:t xml:space="preserve">: </w:t>
      </w:r>
      <w:r w:rsidR="001F40B2" w:rsidRPr="00E37300">
        <w:rPr>
          <w:szCs w:val="24"/>
        </w:rPr>
        <w:t>„</w:t>
      </w:r>
      <w:r w:rsidR="001F40B2" w:rsidRPr="00E37300">
        <w:rPr>
          <w:i/>
          <w:iCs/>
          <w:szCs w:val="24"/>
        </w:rPr>
        <w:t>Mindenki eredetinek születik, de sokan másolatként halnak meg”</w:t>
      </w:r>
      <w:r w:rsidR="001F40B2" w:rsidRPr="00E37300">
        <w:rPr>
          <w:szCs w:val="24"/>
        </w:rPr>
        <w:t>.</w:t>
      </w:r>
      <w:r w:rsidR="00E37300">
        <w:rPr>
          <w:szCs w:val="24"/>
        </w:rPr>
        <w:t xml:space="preserve"> A</w:t>
      </w:r>
      <w:r w:rsidR="001F40B2" w:rsidRPr="00E37300">
        <w:rPr>
          <w:szCs w:val="24"/>
        </w:rPr>
        <w:t xml:space="preserve"> </w:t>
      </w:r>
      <w:r w:rsidR="00E37300">
        <w:rPr>
          <w:szCs w:val="24"/>
        </w:rPr>
        <w:t>mostani világ uniformizálni akar bennünket, mert sok ugyan olyan emberrel könnyű bánni. Ezenfelül szeretné, hogy az emberekből eltűnjön a bűn fogalma, s ne legyen lelkiismeretfurdalása, ha olyan dolgot tesz, ami kellemes mondván: „</w:t>
      </w:r>
      <w:r w:rsidR="00E37300" w:rsidRPr="00E37300">
        <w:rPr>
          <w:i/>
          <w:iCs/>
          <w:szCs w:val="24"/>
        </w:rPr>
        <w:t>ami jó érzés, az nem lehet rossz</w:t>
      </w:r>
      <w:r w:rsidR="00E37300">
        <w:rPr>
          <w:szCs w:val="24"/>
        </w:rPr>
        <w:t>”. A bűn aljassága</w:t>
      </w:r>
      <w:r w:rsidR="003018A8">
        <w:rPr>
          <w:szCs w:val="24"/>
        </w:rPr>
        <w:t xml:space="preserve">, hogy eközben az elkövető lelke apránként megsemmisül, s egy kiüresedett, a semmi felé haladó „közösségbe” kovácsolódunk. Szent Carlo Acutis ez ellen hirdette meg életével azt a forradalmat, ami szembeszáll ezzel a negatív irányzattal. A mostani zarándoklaton mi is szeretnénk ehhez a Szenthez csatlakozni, s elgondolkodni, hogy miként tudunk az eredetiség útján maradni. </w:t>
      </w:r>
    </w:p>
    <w:p w14:paraId="20A9D5FD" w14:textId="30404AC5" w:rsidR="00A471EE" w:rsidRPr="001F40B2" w:rsidRDefault="00A471EE" w:rsidP="00F63986">
      <w:pPr>
        <w:spacing w:line="276" w:lineRule="auto"/>
        <w:ind w:firstLine="708"/>
        <w:jc w:val="both"/>
        <w:rPr>
          <w:szCs w:val="24"/>
        </w:rPr>
      </w:pPr>
      <w:r w:rsidRPr="001F40B2">
        <w:rPr>
          <w:szCs w:val="24"/>
        </w:rPr>
        <w:t xml:space="preserve">Kérjük, hogy mindenki lehetőleg </w:t>
      </w:r>
      <w:r w:rsidRPr="001F40B2">
        <w:rPr>
          <w:b/>
          <w:bCs/>
          <w:szCs w:val="24"/>
          <w:u w:val="single"/>
        </w:rPr>
        <w:t>a zarándoklat egészén</w:t>
      </w:r>
      <w:r w:rsidRPr="001F40B2">
        <w:rPr>
          <w:szCs w:val="24"/>
        </w:rPr>
        <w:t xml:space="preserve"> vegyen részt</w:t>
      </w:r>
      <w:r w:rsidR="009239F5" w:rsidRPr="001F40B2">
        <w:rPr>
          <w:szCs w:val="24"/>
        </w:rPr>
        <w:t>, c</w:t>
      </w:r>
      <w:r w:rsidRPr="001F40B2">
        <w:rPr>
          <w:szCs w:val="24"/>
        </w:rPr>
        <w:t>sak nyomós okból</w:t>
      </w:r>
      <w:r w:rsidR="009239F5" w:rsidRPr="001F40B2">
        <w:rPr>
          <w:szCs w:val="24"/>
        </w:rPr>
        <w:t xml:space="preserve"> jöjjünk később vagy távozzunk hamarabb! Ha nem így teszünk, lehet, hogy megfosztjuk magunkat egy-egy mélyebb lelki élménytől, melyet az Isten tartogatna nekünk.</w:t>
      </w:r>
    </w:p>
    <w:p w14:paraId="568D6A13" w14:textId="7123A505" w:rsidR="00463320" w:rsidRPr="00463320" w:rsidRDefault="007872F5" w:rsidP="00F63986">
      <w:pPr>
        <w:spacing w:line="276" w:lineRule="auto"/>
        <w:ind w:firstLine="284"/>
        <w:jc w:val="both"/>
        <w:rPr>
          <w:szCs w:val="24"/>
        </w:rPr>
      </w:pPr>
      <w:r w:rsidRPr="001F40B2">
        <w:rPr>
          <w:szCs w:val="24"/>
        </w:rPr>
        <w:t>Ebben a levelünkben szeretnénk megosztani a legfontosabb információkat a zarándoklatról és a jelentkezés folyamatáról.</w:t>
      </w:r>
    </w:p>
    <w:p w14:paraId="466C87FA" w14:textId="77777777" w:rsidR="0044633A" w:rsidRDefault="0044633A" w:rsidP="0044633A">
      <w:pPr>
        <w:pStyle w:val="Listaszerbekezds"/>
        <w:numPr>
          <w:ilvl w:val="0"/>
          <w:numId w:val="1"/>
        </w:numPr>
        <w:spacing w:line="276" w:lineRule="auto"/>
        <w:ind w:left="284"/>
        <w:jc w:val="both"/>
        <w:rPr>
          <w:sz w:val="32"/>
          <w:szCs w:val="32"/>
        </w:rPr>
      </w:pPr>
      <w:r>
        <w:rPr>
          <w:sz w:val="32"/>
          <w:szCs w:val="32"/>
        </w:rPr>
        <w:t>Érkezés</w:t>
      </w:r>
    </w:p>
    <w:p w14:paraId="16CF83D9" w14:textId="33F8A6D3" w:rsidR="0044633A" w:rsidRDefault="0044633A" w:rsidP="0044633A">
      <w:pPr>
        <w:spacing w:line="276" w:lineRule="auto"/>
        <w:jc w:val="both"/>
        <w:rPr>
          <w:szCs w:val="24"/>
        </w:rPr>
      </w:pPr>
      <w:r>
        <w:rPr>
          <w:szCs w:val="24"/>
        </w:rPr>
        <w:t>2025. szeptember 26., péntek 19:00-20:00 között</w:t>
      </w:r>
    </w:p>
    <w:p w14:paraId="573A8881" w14:textId="3E456D74" w:rsidR="00104AA4" w:rsidRDefault="0044633A" w:rsidP="0044633A">
      <w:pPr>
        <w:spacing w:line="276" w:lineRule="auto"/>
        <w:jc w:val="both"/>
      </w:pPr>
      <w:r>
        <w:rPr>
          <w:szCs w:val="24"/>
        </w:rPr>
        <w:t xml:space="preserve">Cím: </w:t>
      </w:r>
      <w:r w:rsidRPr="0044633A">
        <w:rPr>
          <w:szCs w:val="24"/>
        </w:rPr>
        <w:t xml:space="preserve">Szent Erzsébet Római Katolikus Általános Iskola: </w:t>
      </w:r>
      <w:hyperlink r:id="rId8" w:history="1">
        <w:r w:rsidRPr="0044633A">
          <w:rPr>
            <w:rStyle w:val="Hiperhivatkozs"/>
            <w:szCs w:val="24"/>
          </w:rPr>
          <w:t>Mór, Erzsébet tér 19, 8060</w:t>
        </w:r>
      </w:hyperlink>
    </w:p>
    <w:p w14:paraId="6A900BF6" w14:textId="1A544DD4" w:rsidR="00104AA4" w:rsidRPr="00E16E8C" w:rsidRDefault="003018A8" w:rsidP="0044633A">
      <w:pPr>
        <w:spacing w:line="276" w:lineRule="auto"/>
        <w:jc w:val="both"/>
        <w:rPr>
          <w:i/>
          <w:iCs/>
          <w:szCs w:val="24"/>
        </w:rPr>
      </w:pPr>
      <w:r w:rsidRPr="00E16E8C">
        <w:rPr>
          <w:i/>
          <w:iCs/>
        </w:rPr>
        <w:t>(</w:t>
      </w:r>
      <w:r w:rsidR="00104AA4" w:rsidRPr="00E16E8C">
        <w:rPr>
          <w:i/>
          <w:iCs/>
        </w:rPr>
        <w:t>Szombati vis major érkezés:</w:t>
      </w:r>
      <w:r w:rsidR="00E16E8C" w:rsidRPr="00E16E8C">
        <w:rPr>
          <w:i/>
          <w:iCs/>
        </w:rPr>
        <w:t xml:space="preserve"> 2025. szeptember 27., szombat 8:00-8:30 között</w:t>
      </w:r>
      <w:r w:rsidR="00E16E8C">
        <w:rPr>
          <w:i/>
          <w:iCs/>
        </w:rPr>
        <w:t xml:space="preserve"> ugyan úgy az iskolához</w:t>
      </w:r>
      <w:r w:rsidR="00E16E8C" w:rsidRPr="00E16E8C">
        <w:rPr>
          <w:i/>
          <w:iCs/>
        </w:rPr>
        <w:t>)</w:t>
      </w:r>
    </w:p>
    <w:p w14:paraId="17B789E9" w14:textId="1E260CDB" w:rsidR="0044633A" w:rsidRDefault="0044633A" w:rsidP="0044633A">
      <w:pPr>
        <w:pStyle w:val="Listaszerbekezds"/>
        <w:numPr>
          <w:ilvl w:val="0"/>
          <w:numId w:val="1"/>
        </w:numPr>
        <w:spacing w:line="276" w:lineRule="auto"/>
        <w:ind w:left="284"/>
        <w:jc w:val="both"/>
        <w:rPr>
          <w:sz w:val="32"/>
          <w:szCs w:val="32"/>
        </w:rPr>
      </w:pPr>
      <w:r>
        <w:rPr>
          <w:sz w:val="32"/>
          <w:szCs w:val="32"/>
        </w:rPr>
        <w:t>A program várható vége</w:t>
      </w:r>
    </w:p>
    <w:p w14:paraId="732AC6C6" w14:textId="6A3C36E3" w:rsidR="0044633A" w:rsidRPr="00104AA4" w:rsidRDefault="0044633A" w:rsidP="0044633A">
      <w:pPr>
        <w:spacing w:line="276" w:lineRule="auto"/>
        <w:jc w:val="both"/>
        <w:rPr>
          <w:szCs w:val="24"/>
        </w:rPr>
      </w:pPr>
      <w:r w:rsidRPr="00104AA4">
        <w:rPr>
          <w:szCs w:val="24"/>
        </w:rPr>
        <w:t>2025. szeptember 27., szombat a 15:00-kor kezdődő zárómise után</w:t>
      </w:r>
    </w:p>
    <w:p w14:paraId="77EE0680" w14:textId="533476CF" w:rsidR="0044633A" w:rsidRPr="00E557BF" w:rsidRDefault="0044633A" w:rsidP="0044633A">
      <w:pPr>
        <w:spacing w:line="276" w:lineRule="auto"/>
        <w:jc w:val="both"/>
        <w:rPr>
          <w:szCs w:val="24"/>
        </w:rPr>
      </w:pPr>
      <w:r w:rsidRPr="00E557BF">
        <w:rPr>
          <w:szCs w:val="24"/>
        </w:rPr>
        <w:t xml:space="preserve">Cím: Bodajki Segítő Szűz Mária-kegytemplom: </w:t>
      </w:r>
      <w:hyperlink r:id="rId9" w:history="1">
        <w:r w:rsidRPr="00E557BF">
          <w:rPr>
            <w:rStyle w:val="Hiperhivatkozs"/>
            <w:szCs w:val="24"/>
          </w:rPr>
          <w:t>Bodajk, Szent István tér 1, 8053</w:t>
        </w:r>
      </w:hyperlink>
    </w:p>
    <w:p w14:paraId="07CCD6F5" w14:textId="1AED2BD7" w:rsidR="007872F5" w:rsidRPr="0044633A" w:rsidRDefault="007872F5" w:rsidP="0044633A">
      <w:pPr>
        <w:pStyle w:val="Listaszerbekezds"/>
        <w:numPr>
          <w:ilvl w:val="0"/>
          <w:numId w:val="1"/>
        </w:numPr>
        <w:spacing w:line="276" w:lineRule="auto"/>
        <w:ind w:left="284"/>
        <w:jc w:val="both"/>
        <w:rPr>
          <w:sz w:val="32"/>
          <w:szCs w:val="32"/>
        </w:rPr>
      </w:pPr>
      <w:r w:rsidRPr="0044633A">
        <w:rPr>
          <w:sz w:val="30"/>
          <w:szCs w:val="30"/>
        </w:rPr>
        <w:t>Felszerelés</w:t>
      </w:r>
    </w:p>
    <w:p w14:paraId="6F821DD7" w14:textId="2B4C466A" w:rsidR="00CA5F80" w:rsidRDefault="00CA5F80" w:rsidP="00D44EB8">
      <w:pPr>
        <w:spacing w:line="276" w:lineRule="auto"/>
        <w:jc w:val="both"/>
        <w:rPr>
          <w:szCs w:val="24"/>
        </w:rPr>
      </w:pPr>
      <w:r>
        <w:rPr>
          <w:szCs w:val="24"/>
        </w:rPr>
        <w:lastRenderedPageBreak/>
        <w:t xml:space="preserve">Kérünk mindenkit, hogy kényelmes, túrázáshoz alkalmas öltözetben jelenjen meg. Az aktuális időjárás függvényében esőkabátot is érdemes lehet hozni. </w:t>
      </w:r>
    </w:p>
    <w:p w14:paraId="3CFE584E" w14:textId="0F082793" w:rsidR="00CA5F80" w:rsidRPr="00CA5F80" w:rsidRDefault="00CA5F80" w:rsidP="00D44EB8">
      <w:pPr>
        <w:spacing w:line="276" w:lineRule="auto"/>
        <w:jc w:val="both"/>
        <w:rPr>
          <w:szCs w:val="24"/>
        </w:rPr>
      </w:pPr>
      <w:r>
        <w:rPr>
          <w:szCs w:val="24"/>
        </w:rPr>
        <w:t>Pénteken az iskola tantermeiben fogunk megszállni, ezért ehhez kérem, hogy mindenki hozzon magával matracot/</w:t>
      </w:r>
      <w:r w:rsidR="009A6675">
        <w:rPr>
          <w:szCs w:val="24"/>
        </w:rPr>
        <w:t>Polifoamot</w:t>
      </w:r>
      <w:r>
        <w:rPr>
          <w:szCs w:val="24"/>
        </w:rPr>
        <w:t xml:space="preserve"> és hálózsákot. Ezeket majd szombaton át fogjuk szállítani Bodajkra, nem kell cipelnünk a zarándoklat közben. Fontos viszont, hogy monogram vagy jel legyen ezeke</w:t>
      </w:r>
      <w:r w:rsidR="003018A8">
        <w:rPr>
          <w:szCs w:val="24"/>
        </w:rPr>
        <w:t>n</w:t>
      </w:r>
      <w:r>
        <w:rPr>
          <w:szCs w:val="24"/>
        </w:rPr>
        <w:t xml:space="preserve">, hogy mindenki megismerhesse a saját dolgait. </w:t>
      </w:r>
    </w:p>
    <w:p w14:paraId="1552EC57" w14:textId="32C92054" w:rsidR="00C63E56" w:rsidRDefault="007872F5" w:rsidP="00D44EB8">
      <w:pPr>
        <w:pStyle w:val="Listaszerbekezds"/>
        <w:numPr>
          <w:ilvl w:val="0"/>
          <w:numId w:val="1"/>
        </w:numPr>
        <w:spacing w:line="276" w:lineRule="auto"/>
        <w:ind w:left="284" w:hanging="284"/>
        <w:jc w:val="both"/>
        <w:rPr>
          <w:sz w:val="30"/>
          <w:szCs w:val="30"/>
        </w:rPr>
      </w:pPr>
      <w:r w:rsidRPr="00BD56B4">
        <w:rPr>
          <w:sz w:val="30"/>
          <w:szCs w:val="30"/>
        </w:rPr>
        <w:t>Költségek</w:t>
      </w:r>
    </w:p>
    <w:p w14:paraId="21C313B8" w14:textId="4E9867D5" w:rsidR="00BD56B4" w:rsidRPr="00C63E56" w:rsidRDefault="00E16E8C" w:rsidP="00C63E56">
      <w:pPr>
        <w:spacing w:line="276" w:lineRule="auto"/>
        <w:jc w:val="both"/>
        <w:rPr>
          <w:sz w:val="30"/>
          <w:szCs w:val="30"/>
        </w:rPr>
      </w:pPr>
      <w:r w:rsidRPr="00C63E56">
        <w:rPr>
          <w:szCs w:val="24"/>
        </w:rPr>
        <w:t xml:space="preserve">A részvétel </w:t>
      </w:r>
      <w:r w:rsidRPr="00C63E56">
        <w:rPr>
          <w:szCs w:val="24"/>
          <w:u w:val="single"/>
        </w:rPr>
        <w:t>ingyenes</w:t>
      </w:r>
      <w:r w:rsidR="00C63E56" w:rsidRPr="00C63E56">
        <w:rPr>
          <w:szCs w:val="24"/>
        </w:rPr>
        <w:t xml:space="preserve">, </w:t>
      </w:r>
      <w:r w:rsidR="00C63E56">
        <w:rPr>
          <w:szCs w:val="24"/>
        </w:rPr>
        <w:t>de…</w:t>
      </w:r>
    </w:p>
    <w:p w14:paraId="1A6EEBE1" w14:textId="59E343C4" w:rsidR="0044633A" w:rsidRDefault="0044633A" w:rsidP="0044633A">
      <w:pPr>
        <w:spacing w:line="276" w:lineRule="auto"/>
        <w:jc w:val="both"/>
        <w:rPr>
          <w:color w:val="EE0000"/>
          <w:sz w:val="30"/>
          <w:szCs w:val="30"/>
        </w:rPr>
      </w:pPr>
      <w:r w:rsidRPr="0044633A">
        <w:rPr>
          <w:color w:val="EE0000"/>
          <w:sz w:val="30"/>
          <w:szCs w:val="30"/>
        </w:rPr>
        <w:t>FIGYELEM!</w:t>
      </w:r>
    </w:p>
    <w:p w14:paraId="794FF7AF" w14:textId="3B8B465A" w:rsidR="007D6FE4" w:rsidRDefault="007D6FE4" w:rsidP="0044633A">
      <w:pPr>
        <w:spacing w:line="276" w:lineRule="auto"/>
        <w:jc w:val="both"/>
        <w:rPr>
          <w:color w:val="EE0000"/>
          <w:szCs w:val="24"/>
        </w:rPr>
      </w:pPr>
      <w:r w:rsidRPr="007D6FE4">
        <w:rPr>
          <w:b/>
          <w:bCs/>
          <w:color w:val="EE0000"/>
          <w:szCs w:val="24"/>
          <w:u w:val="single"/>
        </w:rPr>
        <w:t>Egyéni, önkéntes regisztráció</w:t>
      </w:r>
      <w:r>
        <w:rPr>
          <w:color w:val="EE0000"/>
          <w:szCs w:val="24"/>
        </w:rPr>
        <w:t>:</w:t>
      </w:r>
    </w:p>
    <w:p w14:paraId="25E996B3" w14:textId="5E6824FD" w:rsidR="007D6FE4" w:rsidRDefault="007D6FE4" w:rsidP="0044633A">
      <w:pPr>
        <w:spacing w:line="276" w:lineRule="auto"/>
        <w:jc w:val="both"/>
        <w:rPr>
          <w:color w:val="EE0000"/>
          <w:szCs w:val="24"/>
        </w:rPr>
      </w:pPr>
      <w:r>
        <w:rPr>
          <w:color w:val="EE0000"/>
          <w:szCs w:val="24"/>
        </w:rPr>
        <w:t>Ha valaki nem tud eljönni a programra és nem jelzi ezt szeptember 24. 23:59-ig</w:t>
      </w:r>
      <w:r w:rsidR="00842B3B">
        <w:rPr>
          <w:color w:val="EE0000"/>
          <w:szCs w:val="24"/>
        </w:rPr>
        <w:t xml:space="preserve">, akkor az Egyházmegye a rendezvény után az ebéd díját kiszámlázza a meg nem érkezett résztvevő felé. </w:t>
      </w:r>
    </w:p>
    <w:p w14:paraId="68683E6E" w14:textId="13BA7801" w:rsidR="00842B3B" w:rsidRPr="00842B3B" w:rsidRDefault="00842B3B" w:rsidP="0044633A">
      <w:pPr>
        <w:spacing w:line="276" w:lineRule="auto"/>
        <w:jc w:val="both"/>
        <w:rPr>
          <w:b/>
          <w:bCs/>
          <w:color w:val="EE0000"/>
          <w:szCs w:val="24"/>
          <w:u w:val="single"/>
        </w:rPr>
      </w:pPr>
      <w:r w:rsidRPr="00842B3B">
        <w:rPr>
          <w:b/>
          <w:bCs/>
          <w:color w:val="EE0000"/>
          <w:szCs w:val="24"/>
          <w:u w:val="single"/>
        </w:rPr>
        <w:t>Csoportos regisztráció:</w:t>
      </w:r>
    </w:p>
    <w:p w14:paraId="08AEE407" w14:textId="06424302" w:rsidR="00842B3B" w:rsidRDefault="00842B3B" w:rsidP="0044633A">
      <w:pPr>
        <w:spacing w:line="276" w:lineRule="auto"/>
        <w:jc w:val="both"/>
        <w:rPr>
          <w:color w:val="EE0000"/>
          <w:szCs w:val="24"/>
        </w:rPr>
      </w:pPr>
      <w:r>
        <w:rPr>
          <w:color w:val="EE0000"/>
          <w:szCs w:val="24"/>
        </w:rPr>
        <w:t>Ha egyesek egy csoportból nem jelennek meg a zarándoklaton úgy, hogy nem jelzi emailben a csoportvezető szeptember 24. 23:59-ig a hiányzását, akkor az Egyházmegye az Iskola vagy a Plébánia felé fogja kiszámlázni az ebéd díját.</w:t>
      </w:r>
    </w:p>
    <w:p w14:paraId="6EB4650B" w14:textId="7243B59D" w:rsidR="00C63E56" w:rsidRPr="00C63E56" w:rsidRDefault="009A6675" w:rsidP="00D44EB8">
      <w:pPr>
        <w:pStyle w:val="Listaszerbekezds"/>
        <w:numPr>
          <w:ilvl w:val="0"/>
          <w:numId w:val="1"/>
        </w:numPr>
        <w:spacing w:line="276" w:lineRule="auto"/>
        <w:ind w:left="284" w:hanging="284"/>
        <w:jc w:val="both"/>
        <w:rPr>
          <w:sz w:val="30"/>
          <w:szCs w:val="30"/>
        </w:rPr>
      </w:pPr>
      <w:r w:rsidRPr="009A6675">
        <w:rPr>
          <w:sz w:val="30"/>
          <w:szCs w:val="30"/>
        </w:rPr>
        <w:t>Életkor</w:t>
      </w:r>
    </w:p>
    <w:p w14:paraId="0689DE3D" w14:textId="0B30EB02" w:rsidR="009A6675" w:rsidRPr="00C63E56" w:rsidRDefault="009A6675" w:rsidP="00C63E56">
      <w:pPr>
        <w:spacing w:line="276" w:lineRule="auto"/>
        <w:jc w:val="both"/>
        <w:rPr>
          <w:sz w:val="30"/>
          <w:szCs w:val="30"/>
        </w:rPr>
      </w:pPr>
      <w:r w:rsidRPr="00C63E56">
        <w:rPr>
          <w:szCs w:val="24"/>
        </w:rPr>
        <w:t>7. osztálytól (Kb</w:t>
      </w:r>
      <w:r w:rsidR="006F0E99" w:rsidRPr="00C63E56">
        <w:rPr>
          <w:szCs w:val="24"/>
        </w:rPr>
        <w:t>.</w:t>
      </w:r>
      <w:r w:rsidRPr="00C63E56">
        <w:rPr>
          <w:szCs w:val="24"/>
        </w:rPr>
        <w:t xml:space="preserve"> 12 éves) </w:t>
      </w:r>
      <w:r w:rsidR="0044633A" w:rsidRPr="00C63E56">
        <w:rPr>
          <w:szCs w:val="24"/>
        </w:rPr>
        <w:t>12. osztályig</w:t>
      </w:r>
    </w:p>
    <w:p w14:paraId="10D4D30B" w14:textId="1B1AD000" w:rsidR="009239F5" w:rsidRPr="00C63E56" w:rsidRDefault="00C63E56" w:rsidP="00C63E56">
      <w:pPr>
        <w:spacing w:line="276" w:lineRule="auto"/>
        <w:jc w:val="both"/>
        <w:rPr>
          <w:szCs w:val="24"/>
        </w:rPr>
      </w:pPr>
      <w:r>
        <w:rPr>
          <w:szCs w:val="24"/>
        </w:rPr>
        <w:t>E</w:t>
      </w:r>
      <w:r w:rsidR="0044633A" w:rsidRPr="00C63E56">
        <w:rPr>
          <w:szCs w:val="24"/>
        </w:rPr>
        <w:t xml:space="preserve">fölött </w:t>
      </w:r>
      <w:r w:rsidR="00E16E8C" w:rsidRPr="00C63E56">
        <w:rPr>
          <w:szCs w:val="24"/>
        </w:rPr>
        <w:t>önkéntes</w:t>
      </w:r>
      <w:r w:rsidR="0044633A" w:rsidRPr="00C63E56">
        <w:rPr>
          <w:szCs w:val="24"/>
        </w:rPr>
        <w:t>nek lehet jelentkezni</w:t>
      </w:r>
    </w:p>
    <w:p w14:paraId="3D3753E0" w14:textId="6212FD76" w:rsidR="007872F5" w:rsidRPr="00D44EB8" w:rsidRDefault="00BD56B4" w:rsidP="00D44EB8">
      <w:pPr>
        <w:pStyle w:val="Listaszerbekezds"/>
        <w:numPr>
          <w:ilvl w:val="0"/>
          <w:numId w:val="1"/>
        </w:numPr>
        <w:spacing w:line="276" w:lineRule="auto"/>
        <w:ind w:left="284" w:hanging="284"/>
        <w:jc w:val="both"/>
        <w:rPr>
          <w:sz w:val="30"/>
          <w:szCs w:val="30"/>
        </w:rPr>
      </w:pPr>
      <w:r w:rsidRPr="00D44EB8">
        <w:rPr>
          <w:sz w:val="30"/>
          <w:szCs w:val="30"/>
        </w:rPr>
        <w:t>Étkezés</w:t>
      </w:r>
    </w:p>
    <w:p w14:paraId="2223EC97" w14:textId="57383233" w:rsidR="00C63E56" w:rsidRPr="00D44EB8" w:rsidRDefault="00D44EB8" w:rsidP="00D44EB8">
      <w:pPr>
        <w:spacing w:line="276" w:lineRule="auto"/>
        <w:jc w:val="both"/>
        <w:rPr>
          <w:szCs w:val="24"/>
        </w:rPr>
      </w:pPr>
      <w:r>
        <w:rPr>
          <w:szCs w:val="24"/>
        </w:rPr>
        <w:t>Péntek estére alapvetően nem tervezünk közös vacsorát, de aki úgy gondolja, hozhat magának, barátainak hideg élelmet. Rágcsálnivalót és innivalót viszont fogunk biztosítani ezen az estén is. Másnap reggelit és Bodajkon meleg egytál ebédet fogunk elfogyasztani.</w:t>
      </w:r>
      <w:r w:rsidR="00C63E56">
        <w:rPr>
          <w:szCs w:val="24"/>
        </w:rPr>
        <w:t xml:space="preserve"> Az ételallergiával rendelkező résztvevőknek is biztosítani fogjuk az ellátást.</w:t>
      </w:r>
    </w:p>
    <w:p w14:paraId="41A61731" w14:textId="3EACCD11" w:rsidR="00C63E56" w:rsidRDefault="00C63E56" w:rsidP="009A6675">
      <w:pPr>
        <w:pStyle w:val="Listaszerbekezds"/>
        <w:numPr>
          <w:ilvl w:val="0"/>
          <w:numId w:val="1"/>
        </w:numPr>
        <w:spacing w:line="276" w:lineRule="auto"/>
        <w:ind w:left="284" w:hanging="284"/>
        <w:jc w:val="both"/>
        <w:rPr>
          <w:sz w:val="30"/>
          <w:szCs w:val="30"/>
        </w:rPr>
      </w:pPr>
      <w:r>
        <w:rPr>
          <w:sz w:val="30"/>
          <w:szCs w:val="30"/>
        </w:rPr>
        <w:t>Kísérők</w:t>
      </w:r>
    </w:p>
    <w:p w14:paraId="7314C20A" w14:textId="58E2ADC3" w:rsidR="00C63E56" w:rsidRPr="00C63E56" w:rsidRDefault="00C63E56" w:rsidP="00C63E56">
      <w:pPr>
        <w:spacing w:line="276" w:lineRule="auto"/>
        <w:jc w:val="both"/>
        <w:rPr>
          <w:szCs w:val="24"/>
        </w:rPr>
      </w:pPr>
      <w:r w:rsidRPr="00C63E56">
        <w:rPr>
          <w:szCs w:val="24"/>
        </w:rPr>
        <w:t xml:space="preserve">A kísérő tanárok részére egy-egy külön tanteremben (férfi-női) lesz lehetőség aludni. Ha valakinek ez nem megfelelő, kérjük, hogy önmaga gondoskodjon szállásról. </w:t>
      </w:r>
    </w:p>
    <w:p w14:paraId="713EBB63" w14:textId="21EAA419" w:rsidR="0044633A" w:rsidRDefault="0044633A" w:rsidP="009A6675">
      <w:pPr>
        <w:pStyle w:val="Listaszerbekezds"/>
        <w:numPr>
          <w:ilvl w:val="0"/>
          <w:numId w:val="1"/>
        </w:numPr>
        <w:spacing w:line="276" w:lineRule="auto"/>
        <w:ind w:left="284" w:hanging="284"/>
        <w:jc w:val="both"/>
        <w:rPr>
          <w:sz w:val="30"/>
          <w:szCs w:val="30"/>
        </w:rPr>
      </w:pPr>
      <w:r>
        <w:rPr>
          <w:sz w:val="30"/>
          <w:szCs w:val="30"/>
        </w:rPr>
        <w:t>Önkéntesség</w:t>
      </w:r>
    </w:p>
    <w:p w14:paraId="0EECA084" w14:textId="161B7951" w:rsidR="0044633A" w:rsidRPr="00842B3B" w:rsidRDefault="0044633A" w:rsidP="0044633A">
      <w:pPr>
        <w:spacing w:line="276" w:lineRule="auto"/>
        <w:jc w:val="both"/>
        <w:rPr>
          <w:szCs w:val="24"/>
        </w:rPr>
      </w:pPr>
      <w:r w:rsidRPr="00842B3B">
        <w:rPr>
          <w:szCs w:val="24"/>
        </w:rPr>
        <w:t xml:space="preserve">Azok a 11-12. osztályos fiatalok (illetve a móri Szent Erzsébet iskola 8. osztálya), akik szívesen önkénteskednének a rendezvényen, s ezzel közösségi szolgálati órákat szereznének, kérjük, hogy </w:t>
      </w:r>
      <w:r w:rsidR="00E557BF" w:rsidRPr="00842B3B">
        <w:rPr>
          <w:szCs w:val="24"/>
        </w:rPr>
        <w:t>szeptember</w:t>
      </w:r>
      <w:r w:rsidR="009D631F">
        <w:rPr>
          <w:szCs w:val="24"/>
        </w:rPr>
        <w:t xml:space="preserve"> 17. 21 óráig</w:t>
      </w:r>
      <w:r w:rsidR="00E557BF" w:rsidRPr="00842B3B">
        <w:rPr>
          <w:szCs w:val="24"/>
        </w:rPr>
        <w:t xml:space="preserve"> </w:t>
      </w:r>
      <w:r w:rsidRPr="00842B3B">
        <w:rPr>
          <w:szCs w:val="24"/>
        </w:rPr>
        <w:t>jelentkezzenek</w:t>
      </w:r>
      <w:r w:rsidR="009D631F">
        <w:rPr>
          <w:szCs w:val="24"/>
        </w:rPr>
        <w:t xml:space="preserve">. </w:t>
      </w:r>
    </w:p>
    <w:p w14:paraId="47BC0BEF" w14:textId="586D395E" w:rsidR="00BD56B4" w:rsidRPr="009A6675" w:rsidRDefault="009A6675" w:rsidP="009A6675">
      <w:pPr>
        <w:pStyle w:val="Listaszerbekezds"/>
        <w:numPr>
          <w:ilvl w:val="0"/>
          <w:numId w:val="1"/>
        </w:numPr>
        <w:spacing w:line="276" w:lineRule="auto"/>
        <w:ind w:left="284" w:hanging="284"/>
        <w:jc w:val="both"/>
        <w:rPr>
          <w:sz w:val="30"/>
          <w:szCs w:val="30"/>
        </w:rPr>
      </w:pPr>
      <w:r w:rsidRPr="009A6675">
        <w:rPr>
          <w:sz w:val="30"/>
          <w:szCs w:val="30"/>
        </w:rPr>
        <w:lastRenderedPageBreak/>
        <w:t>Regisztráció</w:t>
      </w:r>
    </w:p>
    <w:p w14:paraId="3DB777F1" w14:textId="77C8BB26" w:rsidR="009A6675" w:rsidRDefault="009A6675" w:rsidP="009A6675">
      <w:pPr>
        <w:spacing w:line="276" w:lineRule="auto"/>
        <w:jc w:val="both"/>
        <w:rPr>
          <w:szCs w:val="24"/>
        </w:rPr>
      </w:pPr>
      <w:r>
        <w:rPr>
          <w:szCs w:val="24"/>
        </w:rPr>
        <w:t>A rendezvényen való részvétel regisztrációhoz kötött. Lehet csoportosan regisztrálni, ha legalább 5 fő regisztrál; illetve lehetőség van egyéni regisztrációra is.</w:t>
      </w:r>
    </w:p>
    <w:p w14:paraId="3F739A5C" w14:textId="17E4AA9D" w:rsidR="009A6675" w:rsidRDefault="009A6675" w:rsidP="009A6675">
      <w:pPr>
        <w:spacing w:line="276" w:lineRule="auto"/>
        <w:jc w:val="both"/>
        <w:rPr>
          <w:szCs w:val="24"/>
        </w:rPr>
      </w:pPr>
      <w:r>
        <w:rPr>
          <w:szCs w:val="24"/>
        </w:rPr>
        <w:t xml:space="preserve">Egyéni regisztrációs felület: </w:t>
      </w:r>
      <w:hyperlink r:id="rId10" w:history="1">
        <w:r w:rsidR="00E557BF" w:rsidRPr="006C7DA2">
          <w:rPr>
            <w:rStyle w:val="Hiperhivatkozs"/>
            <w:szCs w:val="24"/>
          </w:rPr>
          <w:t>https://forms.gle/YbEybjoQ</w:t>
        </w:r>
        <w:r w:rsidR="00E557BF" w:rsidRPr="006C7DA2">
          <w:rPr>
            <w:rStyle w:val="Hiperhivatkozs"/>
            <w:szCs w:val="24"/>
          </w:rPr>
          <w:t>5</w:t>
        </w:r>
        <w:r w:rsidR="00E557BF" w:rsidRPr="006C7DA2">
          <w:rPr>
            <w:rStyle w:val="Hiperhivatkozs"/>
            <w:szCs w:val="24"/>
          </w:rPr>
          <w:t>RhfbtM39</w:t>
        </w:r>
      </w:hyperlink>
      <w:r w:rsidR="00E557BF">
        <w:rPr>
          <w:szCs w:val="24"/>
        </w:rPr>
        <w:t xml:space="preserve"> </w:t>
      </w:r>
      <w:r w:rsidR="00AE6140">
        <w:rPr>
          <w:szCs w:val="24"/>
        </w:rPr>
        <w:t>Határidő: 09.22. 21 óra</w:t>
      </w:r>
    </w:p>
    <w:p w14:paraId="0E7A681F" w14:textId="34AA18BF" w:rsidR="009A6675" w:rsidRDefault="009A6675" w:rsidP="009A6675">
      <w:pPr>
        <w:spacing w:line="276" w:lineRule="auto"/>
        <w:jc w:val="both"/>
      </w:pPr>
      <w:r>
        <w:rPr>
          <w:szCs w:val="24"/>
        </w:rPr>
        <w:t xml:space="preserve">Csoportos regisztrációs felület: </w:t>
      </w:r>
      <w:hyperlink r:id="rId11" w:history="1">
        <w:r w:rsidR="00E557BF" w:rsidRPr="006C7DA2">
          <w:rPr>
            <w:rStyle w:val="Hiperhivatkozs"/>
            <w:szCs w:val="24"/>
          </w:rPr>
          <w:t>https://forms.gle/XVuWayHcwG9J73Sq5</w:t>
        </w:r>
      </w:hyperlink>
      <w:r w:rsidR="00E557BF">
        <w:rPr>
          <w:szCs w:val="24"/>
        </w:rPr>
        <w:t xml:space="preserve"> </w:t>
      </w:r>
      <w:r w:rsidR="00AE6140">
        <w:rPr>
          <w:szCs w:val="24"/>
        </w:rPr>
        <w:t xml:space="preserve">Határidő: </w:t>
      </w:r>
      <w:r w:rsidR="00AE6140">
        <w:rPr>
          <w:szCs w:val="24"/>
        </w:rPr>
        <w:t>09.22. 21 óra</w:t>
      </w:r>
    </w:p>
    <w:p w14:paraId="5FD8784F" w14:textId="68F42311" w:rsidR="00E557BF" w:rsidRDefault="00E557BF" w:rsidP="009A6675">
      <w:pPr>
        <w:spacing w:line="276" w:lineRule="auto"/>
        <w:jc w:val="both"/>
        <w:rPr>
          <w:szCs w:val="24"/>
        </w:rPr>
      </w:pPr>
      <w:r>
        <w:t xml:space="preserve">Önkéntes regisztrációs felület: </w:t>
      </w:r>
      <w:hyperlink r:id="rId12" w:history="1">
        <w:r w:rsidRPr="006C7DA2">
          <w:rPr>
            <w:rStyle w:val="Hiperhivatkozs"/>
          </w:rPr>
          <w:t>https://forms.gle/Y</w:t>
        </w:r>
        <w:r w:rsidRPr="006C7DA2">
          <w:rPr>
            <w:rStyle w:val="Hiperhivatkozs"/>
          </w:rPr>
          <w:t>W</w:t>
        </w:r>
        <w:r w:rsidRPr="006C7DA2">
          <w:rPr>
            <w:rStyle w:val="Hiperhivatkozs"/>
          </w:rPr>
          <w:t>ey81esoD7vuizU8</w:t>
        </w:r>
      </w:hyperlink>
      <w:r>
        <w:t xml:space="preserve"> </w:t>
      </w:r>
      <w:r w:rsidR="00AE6140">
        <w:t>Határidő: 09.17. 21 óra</w:t>
      </w:r>
    </w:p>
    <w:p w14:paraId="0AF3C062" w14:textId="77777777" w:rsidR="009239F5" w:rsidRDefault="009239F5" w:rsidP="009A6675">
      <w:pPr>
        <w:spacing w:line="276" w:lineRule="auto"/>
        <w:jc w:val="both"/>
        <w:rPr>
          <w:szCs w:val="24"/>
        </w:rPr>
      </w:pPr>
    </w:p>
    <w:p w14:paraId="70CB9B81" w14:textId="2A9B38A7" w:rsidR="00A471EE" w:rsidRPr="00A471EE" w:rsidRDefault="00A471EE" w:rsidP="00A471EE">
      <w:pPr>
        <w:pStyle w:val="Listaszerbekezds"/>
        <w:numPr>
          <w:ilvl w:val="0"/>
          <w:numId w:val="1"/>
        </w:numPr>
        <w:spacing w:line="276" w:lineRule="auto"/>
        <w:ind w:left="284" w:hanging="284"/>
        <w:jc w:val="both"/>
        <w:rPr>
          <w:sz w:val="30"/>
          <w:szCs w:val="30"/>
        </w:rPr>
      </w:pPr>
      <w:r w:rsidRPr="00A471EE">
        <w:rPr>
          <w:sz w:val="30"/>
          <w:szCs w:val="30"/>
        </w:rPr>
        <w:t>Parkolás</w:t>
      </w:r>
    </w:p>
    <w:p w14:paraId="1717CCAF" w14:textId="59EF6C35" w:rsidR="00A471EE" w:rsidRDefault="00A471EE" w:rsidP="009A6675">
      <w:pPr>
        <w:spacing w:line="276" w:lineRule="auto"/>
        <w:jc w:val="both"/>
        <w:rPr>
          <w:szCs w:val="24"/>
        </w:rPr>
      </w:pPr>
      <w:r>
        <w:rPr>
          <w:szCs w:val="24"/>
        </w:rPr>
        <w:t>Aki autóbusszal vagy személyautóval érkezik, minden esetben maga intézi a parkolóhelyet. Akinek szüksége van arra, hogy Bodajkról visszavigyük Mórra a járművéért, kérjük, hogy a jelentkezési felületen az „</w:t>
      </w:r>
      <w:r w:rsidR="00E16E8C" w:rsidRPr="00E16E8C">
        <w:rPr>
          <w:i/>
          <w:iCs/>
          <w:szCs w:val="24"/>
        </w:rPr>
        <w:t>megjegyzés, kérés</w:t>
      </w:r>
      <w:r>
        <w:rPr>
          <w:szCs w:val="24"/>
        </w:rPr>
        <w:t>” rovatban jelezze.</w:t>
      </w:r>
    </w:p>
    <w:p w14:paraId="249CC981" w14:textId="14C55146" w:rsidR="007357E3" w:rsidRDefault="007357E3" w:rsidP="00A471EE">
      <w:pPr>
        <w:pStyle w:val="Listaszerbekezds"/>
        <w:numPr>
          <w:ilvl w:val="0"/>
          <w:numId w:val="1"/>
        </w:numPr>
        <w:spacing w:line="276" w:lineRule="auto"/>
        <w:ind w:left="284" w:hanging="284"/>
        <w:jc w:val="both"/>
        <w:rPr>
          <w:sz w:val="30"/>
          <w:szCs w:val="30"/>
        </w:rPr>
      </w:pPr>
      <w:r w:rsidRPr="00A471EE">
        <w:rPr>
          <w:sz w:val="30"/>
          <w:szCs w:val="30"/>
        </w:rPr>
        <w:t>Elérhetőség:</w:t>
      </w:r>
    </w:p>
    <w:p w14:paraId="00761E2D" w14:textId="6404EB0B" w:rsidR="00A471EE" w:rsidRPr="00A471EE" w:rsidRDefault="00A471EE" w:rsidP="00A471EE">
      <w:pPr>
        <w:spacing w:line="276" w:lineRule="auto"/>
        <w:jc w:val="both"/>
        <w:rPr>
          <w:szCs w:val="24"/>
        </w:rPr>
      </w:pPr>
      <w:r w:rsidRPr="00A471EE">
        <w:rPr>
          <w:szCs w:val="24"/>
        </w:rPr>
        <w:t>Akinek bármi kérdése vagy jelezni valója van, az alábbi email címen és telefonszámon tud:</w:t>
      </w:r>
    </w:p>
    <w:p w14:paraId="72879F73" w14:textId="588148AB" w:rsidR="00A471EE" w:rsidRPr="00A471EE" w:rsidRDefault="00A471EE" w:rsidP="00A471EE">
      <w:pPr>
        <w:spacing w:line="276" w:lineRule="auto"/>
        <w:jc w:val="both"/>
        <w:rPr>
          <w:szCs w:val="24"/>
        </w:rPr>
      </w:pPr>
      <w:r w:rsidRPr="00A471EE">
        <w:rPr>
          <w:szCs w:val="24"/>
        </w:rPr>
        <w:t xml:space="preserve">Email: </w:t>
      </w:r>
      <w:hyperlink r:id="rId13" w:history="1">
        <w:r w:rsidRPr="00A471EE">
          <w:rPr>
            <w:rStyle w:val="Hiperhivatkozs"/>
            <w:szCs w:val="24"/>
          </w:rPr>
          <w:t>ifjusagpasztoracio@puspokseg.hu</w:t>
        </w:r>
      </w:hyperlink>
    </w:p>
    <w:p w14:paraId="00A6AFC6" w14:textId="7B1CC753" w:rsidR="00A471EE" w:rsidRPr="00A471EE" w:rsidRDefault="00A471EE" w:rsidP="00A471EE">
      <w:pPr>
        <w:spacing w:line="276" w:lineRule="auto"/>
        <w:jc w:val="both"/>
        <w:rPr>
          <w:szCs w:val="24"/>
        </w:rPr>
      </w:pPr>
      <w:r w:rsidRPr="00A471EE">
        <w:rPr>
          <w:szCs w:val="24"/>
        </w:rPr>
        <w:t>Tel.: Szlama Ákos - +36303065916</w:t>
      </w:r>
    </w:p>
    <w:p w14:paraId="78D133C9" w14:textId="515F0498" w:rsidR="009A6675" w:rsidRPr="009A6675" w:rsidRDefault="009A6675" w:rsidP="009A6675">
      <w:pPr>
        <w:spacing w:line="276" w:lineRule="auto"/>
        <w:jc w:val="both"/>
        <w:rPr>
          <w:szCs w:val="24"/>
        </w:rPr>
      </w:pPr>
    </w:p>
    <w:p w14:paraId="6B652461" w14:textId="6F409881" w:rsidR="00C63E56" w:rsidRPr="006F0E99" w:rsidRDefault="009A6675" w:rsidP="006F0E99">
      <w:pPr>
        <w:spacing w:line="276" w:lineRule="auto"/>
        <w:rPr>
          <w:sz w:val="28"/>
          <w:szCs w:val="28"/>
        </w:rPr>
      </w:pPr>
      <w:r w:rsidRPr="006F0E99">
        <w:rPr>
          <w:sz w:val="28"/>
          <w:szCs w:val="28"/>
        </w:rPr>
        <w:t xml:space="preserve">Mindenkit sok szeretettel </w:t>
      </w:r>
      <w:r w:rsidR="006F0E99" w:rsidRPr="006F0E99">
        <w:rPr>
          <w:sz w:val="28"/>
          <w:szCs w:val="28"/>
        </w:rPr>
        <w:t>várunk!</w:t>
      </w:r>
      <w:r w:rsidR="006F0E99">
        <w:rPr>
          <w:sz w:val="28"/>
          <w:szCs w:val="28"/>
        </w:rPr>
        <w:br/>
      </w:r>
    </w:p>
    <w:p w14:paraId="47124C58" w14:textId="77777777" w:rsidR="006F0E99" w:rsidRPr="006F0E99" w:rsidRDefault="006F0E99" w:rsidP="006F0E99">
      <w:pPr>
        <w:spacing w:line="276" w:lineRule="auto"/>
        <w:jc w:val="right"/>
        <w:rPr>
          <w:sz w:val="28"/>
          <w:szCs w:val="28"/>
        </w:rPr>
      </w:pPr>
    </w:p>
    <w:p w14:paraId="7AFD5061" w14:textId="77777777" w:rsidR="00824604" w:rsidRDefault="00824604" w:rsidP="00D44EB8">
      <w:pPr>
        <w:spacing w:line="276" w:lineRule="auto"/>
      </w:pPr>
    </w:p>
    <w:sectPr w:rsidR="0082460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AC562" w14:textId="77777777" w:rsidR="00B904D4" w:rsidRDefault="00B904D4" w:rsidP="005B69AE">
      <w:pPr>
        <w:spacing w:after="0" w:line="240" w:lineRule="auto"/>
      </w:pPr>
      <w:r>
        <w:separator/>
      </w:r>
    </w:p>
  </w:endnote>
  <w:endnote w:type="continuationSeparator" w:id="0">
    <w:p w14:paraId="4CA72757" w14:textId="77777777" w:rsidR="00B904D4" w:rsidRDefault="00B904D4" w:rsidP="005B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4871D" w14:textId="77777777" w:rsidR="000E0FE6" w:rsidRDefault="000E0FE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A8C2A" w14:textId="77777777" w:rsidR="000E0FE6" w:rsidRDefault="000E0FE6">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3BE74" w14:textId="77777777" w:rsidR="000E0FE6" w:rsidRDefault="000E0FE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4F787" w14:textId="77777777" w:rsidR="00B904D4" w:rsidRDefault="00B904D4" w:rsidP="005B69AE">
      <w:pPr>
        <w:spacing w:after="0" w:line="240" w:lineRule="auto"/>
      </w:pPr>
      <w:r>
        <w:separator/>
      </w:r>
    </w:p>
  </w:footnote>
  <w:footnote w:type="continuationSeparator" w:id="0">
    <w:p w14:paraId="0EA8CB2B" w14:textId="77777777" w:rsidR="00B904D4" w:rsidRDefault="00B904D4" w:rsidP="005B6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4B83B" w14:textId="3CBB2351" w:rsidR="000E0FE6" w:rsidRDefault="000E0FE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A0867" w14:textId="7246B47D" w:rsidR="007872F5" w:rsidRDefault="007872F5" w:rsidP="005B69AE">
    <w:pPr>
      <w:pStyle w:val="lfej"/>
      <w:ind w:left="1134"/>
      <w:rPr>
        <w:sz w:val="28"/>
        <w:szCs w:val="28"/>
      </w:rPr>
    </w:pPr>
    <w:r>
      <w:rPr>
        <w:noProof/>
        <w:sz w:val="28"/>
        <w:szCs w:val="28"/>
        <w14:ligatures w14:val="standardContextual"/>
      </w:rPr>
      <w:drawing>
        <wp:anchor distT="0" distB="0" distL="114300" distR="114300" simplePos="0" relativeHeight="251658240" behindDoc="1" locked="0" layoutInCell="1" allowOverlap="1" wp14:anchorId="0D4494A5" wp14:editId="4E2BD803">
          <wp:simplePos x="0" y="0"/>
          <wp:positionH relativeFrom="column">
            <wp:posOffset>-206375</wp:posOffset>
          </wp:positionH>
          <wp:positionV relativeFrom="paragraph">
            <wp:posOffset>-1270</wp:posOffset>
          </wp:positionV>
          <wp:extent cx="720090" cy="716280"/>
          <wp:effectExtent l="0" t="0" r="3810" b="7620"/>
          <wp:wrapTight wrapText="bothSides">
            <wp:wrapPolygon edited="0">
              <wp:start x="0" y="0"/>
              <wp:lineTo x="0" y="21255"/>
              <wp:lineTo x="21143" y="21255"/>
              <wp:lineTo x="21143" y="0"/>
              <wp:lineTo x="0" y="0"/>
            </wp:wrapPolygon>
          </wp:wrapTight>
          <wp:docPr id="212462697" name="Kép 2" descr="A képen kör, szimbólum, Grafika, Betűtípu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03961" name="Kép 2" descr="A képen kör, szimbólum, Grafika, Betűtípu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720090" cy="716280"/>
                  </a:xfrm>
                  <a:prstGeom prst="rect">
                    <a:avLst/>
                  </a:prstGeom>
                </pic:spPr>
              </pic:pic>
            </a:graphicData>
          </a:graphic>
          <wp14:sizeRelH relativeFrom="margin">
            <wp14:pctWidth>0</wp14:pctWidth>
          </wp14:sizeRelH>
          <wp14:sizeRelV relativeFrom="margin">
            <wp14:pctHeight>0</wp14:pctHeight>
          </wp14:sizeRelV>
        </wp:anchor>
      </w:drawing>
    </w:r>
  </w:p>
  <w:p w14:paraId="400B9B01" w14:textId="4F53C7EB" w:rsidR="005B69AE" w:rsidRPr="005B69AE" w:rsidRDefault="005B69AE" w:rsidP="005B69AE">
    <w:pPr>
      <w:pStyle w:val="lfej"/>
      <w:ind w:left="1134"/>
      <w:rPr>
        <w:sz w:val="28"/>
        <w:szCs w:val="28"/>
      </w:rPr>
    </w:pPr>
    <w:r w:rsidRPr="005B69AE">
      <w:rPr>
        <w:sz w:val="28"/>
        <w:szCs w:val="28"/>
      </w:rPr>
      <w:t>Székesfehérvári Egyházmegye</w:t>
    </w:r>
  </w:p>
  <w:p w14:paraId="0387172C" w14:textId="7B715F4A" w:rsidR="005B69AE" w:rsidRDefault="005B69AE" w:rsidP="005B69AE">
    <w:pPr>
      <w:pStyle w:val="lfej"/>
      <w:ind w:left="1134"/>
      <w:rPr>
        <w:sz w:val="28"/>
        <w:szCs w:val="28"/>
      </w:rPr>
    </w:pPr>
    <w:r w:rsidRPr="005B69AE">
      <w:rPr>
        <w:sz w:val="28"/>
        <w:szCs w:val="28"/>
      </w:rPr>
      <w:t>Ifjúságpasztorációs Iroda</w:t>
    </w:r>
  </w:p>
  <w:p w14:paraId="0BD23BC3" w14:textId="77777777" w:rsidR="005B69AE" w:rsidRPr="005B69AE" w:rsidRDefault="005B69AE" w:rsidP="005B69AE">
    <w:pPr>
      <w:pStyle w:val="lfej"/>
      <w:ind w:left="851"/>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20790" w14:textId="35CE0C50" w:rsidR="000E0FE6" w:rsidRDefault="000E0FE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7E8"/>
    <w:multiLevelType w:val="hybridMultilevel"/>
    <w:tmpl w:val="B0D68B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44C5E1C"/>
    <w:multiLevelType w:val="hybridMultilevel"/>
    <w:tmpl w:val="0822843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2E73B7C"/>
    <w:multiLevelType w:val="hybridMultilevel"/>
    <w:tmpl w:val="68029868"/>
    <w:lvl w:ilvl="0" w:tplc="FFFFFFFF">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5488614">
    <w:abstractNumId w:val="1"/>
  </w:num>
  <w:num w:numId="2" w16cid:durableId="761412371">
    <w:abstractNumId w:val="0"/>
  </w:num>
  <w:num w:numId="3" w16cid:durableId="1202860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53"/>
    <w:rsid w:val="00004D53"/>
    <w:rsid w:val="0006506B"/>
    <w:rsid w:val="000E0FE6"/>
    <w:rsid w:val="00104AA4"/>
    <w:rsid w:val="0016456D"/>
    <w:rsid w:val="0019400A"/>
    <w:rsid w:val="001D5DDE"/>
    <w:rsid w:val="001F40B2"/>
    <w:rsid w:val="001F4827"/>
    <w:rsid w:val="002B1CE5"/>
    <w:rsid w:val="003018A8"/>
    <w:rsid w:val="0032778B"/>
    <w:rsid w:val="00332130"/>
    <w:rsid w:val="0044633A"/>
    <w:rsid w:val="00463320"/>
    <w:rsid w:val="004647A3"/>
    <w:rsid w:val="00524214"/>
    <w:rsid w:val="005B69AE"/>
    <w:rsid w:val="00612F5F"/>
    <w:rsid w:val="00624396"/>
    <w:rsid w:val="006F0E99"/>
    <w:rsid w:val="007357E3"/>
    <w:rsid w:val="007872F5"/>
    <w:rsid w:val="007A5631"/>
    <w:rsid w:val="007D6FE4"/>
    <w:rsid w:val="00824604"/>
    <w:rsid w:val="00842B3B"/>
    <w:rsid w:val="009239F5"/>
    <w:rsid w:val="0094790B"/>
    <w:rsid w:val="00976EF5"/>
    <w:rsid w:val="009A6675"/>
    <w:rsid w:val="009D631F"/>
    <w:rsid w:val="00A471EE"/>
    <w:rsid w:val="00A51241"/>
    <w:rsid w:val="00A552D6"/>
    <w:rsid w:val="00A77213"/>
    <w:rsid w:val="00AE6140"/>
    <w:rsid w:val="00AE63FC"/>
    <w:rsid w:val="00B1310D"/>
    <w:rsid w:val="00B904D4"/>
    <w:rsid w:val="00BA04A7"/>
    <w:rsid w:val="00BD56B4"/>
    <w:rsid w:val="00BE09FC"/>
    <w:rsid w:val="00C231EF"/>
    <w:rsid w:val="00C63E56"/>
    <w:rsid w:val="00CA5F80"/>
    <w:rsid w:val="00D44EB8"/>
    <w:rsid w:val="00E16E8C"/>
    <w:rsid w:val="00E37300"/>
    <w:rsid w:val="00E557BF"/>
    <w:rsid w:val="00F63986"/>
    <w:rsid w:val="00F9557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F1ACE"/>
  <w15:chartTrackingRefBased/>
  <w15:docId w15:val="{628085BF-4798-459F-92F2-5EA1F9E2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B69AE"/>
    <w:pPr>
      <w:spacing w:line="256" w:lineRule="auto"/>
    </w:pPr>
    <w:rPr>
      <w:rFonts w:ascii="Times New Roman" w:hAnsi="Times New Roman"/>
      <w:kern w:val="0"/>
      <w:sz w:val="24"/>
      <w14:ligatures w14:val="none"/>
    </w:rPr>
  </w:style>
  <w:style w:type="paragraph" w:styleId="Cmsor1">
    <w:name w:val="heading 1"/>
    <w:basedOn w:val="Norml"/>
    <w:next w:val="Norml"/>
    <w:link w:val="Cmsor1Char"/>
    <w:uiPriority w:val="9"/>
    <w:qFormat/>
    <w:rsid w:val="00524214"/>
    <w:pPr>
      <w:keepNext/>
      <w:keepLines/>
      <w:spacing w:before="240" w:after="0" w:line="259" w:lineRule="auto"/>
      <w:outlineLvl w:val="0"/>
    </w:pPr>
    <w:rPr>
      <w:rFonts w:eastAsiaTheme="majorEastAsia" w:cstheme="majorBidi"/>
      <w:sz w:val="36"/>
      <w:szCs w:val="32"/>
    </w:rPr>
  </w:style>
  <w:style w:type="paragraph" w:styleId="Cmsor2">
    <w:name w:val="heading 2"/>
    <w:basedOn w:val="Norml"/>
    <w:next w:val="Norml"/>
    <w:link w:val="Cmsor2Char"/>
    <w:uiPriority w:val="9"/>
    <w:semiHidden/>
    <w:unhideWhenUsed/>
    <w:qFormat/>
    <w:rsid w:val="00524214"/>
    <w:pPr>
      <w:keepNext/>
      <w:keepLines/>
      <w:spacing w:before="40" w:after="0" w:line="259" w:lineRule="auto"/>
      <w:outlineLvl w:val="1"/>
    </w:pPr>
    <w:rPr>
      <w:rFonts w:eastAsiaTheme="majorEastAsia" w:cstheme="majorBidi"/>
      <w:sz w:val="32"/>
      <w:szCs w:val="26"/>
    </w:rPr>
  </w:style>
  <w:style w:type="paragraph" w:styleId="Cmsor3">
    <w:name w:val="heading 3"/>
    <w:basedOn w:val="Norml"/>
    <w:next w:val="Norml"/>
    <w:link w:val="Cmsor3Char"/>
    <w:uiPriority w:val="9"/>
    <w:semiHidden/>
    <w:unhideWhenUsed/>
    <w:qFormat/>
    <w:rsid w:val="00A77213"/>
    <w:pPr>
      <w:keepNext/>
      <w:keepLines/>
      <w:spacing w:before="40" w:after="0" w:line="259" w:lineRule="auto"/>
      <w:outlineLvl w:val="2"/>
    </w:pPr>
    <w:rPr>
      <w:rFonts w:eastAsiaTheme="majorEastAsia" w:cstheme="majorBidi"/>
      <w:sz w:val="28"/>
      <w:szCs w:val="24"/>
    </w:rPr>
  </w:style>
  <w:style w:type="paragraph" w:styleId="Cmsor4">
    <w:name w:val="heading 4"/>
    <w:basedOn w:val="Norml"/>
    <w:next w:val="Norml"/>
    <w:link w:val="Cmsor4Char"/>
    <w:uiPriority w:val="9"/>
    <w:semiHidden/>
    <w:unhideWhenUsed/>
    <w:qFormat/>
    <w:rsid w:val="00004D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Cmsor5">
    <w:name w:val="heading 5"/>
    <w:basedOn w:val="Norml"/>
    <w:next w:val="Norml"/>
    <w:link w:val="Cmsor5Char"/>
    <w:uiPriority w:val="9"/>
    <w:semiHidden/>
    <w:unhideWhenUsed/>
    <w:qFormat/>
    <w:rsid w:val="00004D53"/>
    <w:pPr>
      <w:keepNext/>
      <w:keepLines/>
      <w:spacing w:before="80" w:after="40"/>
      <w:outlineLvl w:val="4"/>
    </w:pPr>
    <w:rPr>
      <w:rFonts w:asciiTheme="minorHAnsi" w:eastAsiaTheme="majorEastAsia" w:hAnsiTheme="minorHAnsi" w:cstheme="majorBidi"/>
      <w:color w:val="0F4761" w:themeColor="accent1" w:themeShade="BF"/>
    </w:rPr>
  </w:style>
  <w:style w:type="paragraph" w:styleId="Cmsor6">
    <w:name w:val="heading 6"/>
    <w:basedOn w:val="Norml"/>
    <w:next w:val="Norml"/>
    <w:link w:val="Cmsor6Char"/>
    <w:uiPriority w:val="9"/>
    <w:semiHidden/>
    <w:unhideWhenUsed/>
    <w:qFormat/>
    <w:rsid w:val="00004D53"/>
    <w:pPr>
      <w:keepNext/>
      <w:keepLines/>
      <w:spacing w:before="40" w:after="0"/>
      <w:outlineLvl w:val="5"/>
    </w:pPr>
    <w:rPr>
      <w:rFonts w:asciiTheme="minorHAnsi" w:eastAsiaTheme="majorEastAsia" w:hAnsiTheme="minorHAnsi" w:cstheme="majorBidi"/>
      <w:i/>
      <w:iCs/>
      <w:color w:val="595959" w:themeColor="text1" w:themeTint="A6"/>
    </w:rPr>
  </w:style>
  <w:style w:type="paragraph" w:styleId="Cmsor7">
    <w:name w:val="heading 7"/>
    <w:basedOn w:val="Norml"/>
    <w:next w:val="Norml"/>
    <w:link w:val="Cmsor7Char"/>
    <w:uiPriority w:val="9"/>
    <w:semiHidden/>
    <w:unhideWhenUsed/>
    <w:qFormat/>
    <w:rsid w:val="00004D53"/>
    <w:pPr>
      <w:keepNext/>
      <w:keepLines/>
      <w:spacing w:before="40" w:after="0"/>
      <w:outlineLvl w:val="6"/>
    </w:pPr>
    <w:rPr>
      <w:rFonts w:asciiTheme="minorHAnsi" w:eastAsiaTheme="majorEastAsia" w:hAnsiTheme="minorHAnsi" w:cstheme="majorBidi"/>
      <w:color w:val="595959" w:themeColor="text1" w:themeTint="A6"/>
    </w:rPr>
  </w:style>
  <w:style w:type="paragraph" w:styleId="Cmsor8">
    <w:name w:val="heading 8"/>
    <w:basedOn w:val="Norml"/>
    <w:next w:val="Norml"/>
    <w:link w:val="Cmsor8Char"/>
    <w:uiPriority w:val="9"/>
    <w:semiHidden/>
    <w:unhideWhenUsed/>
    <w:qFormat/>
    <w:rsid w:val="00004D53"/>
    <w:pPr>
      <w:keepNext/>
      <w:keepLines/>
      <w:spacing w:after="0"/>
      <w:outlineLvl w:val="7"/>
    </w:pPr>
    <w:rPr>
      <w:rFonts w:asciiTheme="minorHAnsi" w:eastAsiaTheme="majorEastAsia" w:hAnsiTheme="minorHAnsi" w:cstheme="majorBidi"/>
      <w:i/>
      <w:iCs/>
      <w:color w:val="272727" w:themeColor="text1" w:themeTint="D8"/>
    </w:rPr>
  </w:style>
  <w:style w:type="paragraph" w:styleId="Cmsor9">
    <w:name w:val="heading 9"/>
    <w:basedOn w:val="Norml"/>
    <w:next w:val="Norml"/>
    <w:link w:val="Cmsor9Char"/>
    <w:uiPriority w:val="9"/>
    <w:semiHidden/>
    <w:unhideWhenUsed/>
    <w:qFormat/>
    <w:rsid w:val="00004D53"/>
    <w:pPr>
      <w:keepNext/>
      <w:keepLines/>
      <w:spacing w:after="0"/>
      <w:outlineLvl w:val="8"/>
    </w:pPr>
    <w:rPr>
      <w:rFonts w:asciiTheme="minorHAnsi" w:eastAsiaTheme="majorEastAsia" w:hAnsiTheme="minorHAnsi"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C231EF"/>
    <w:pPr>
      <w:spacing w:after="0" w:line="240" w:lineRule="auto"/>
      <w:contextualSpacing/>
      <w:jc w:val="center"/>
    </w:pPr>
    <w:rPr>
      <w:rFonts w:eastAsiaTheme="majorEastAsia" w:cstheme="majorBidi"/>
      <w:spacing w:val="-10"/>
      <w:kern w:val="28"/>
      <w:sz w:val="56"/>
      <w:szCs w:val="56"/>
    </w:rPr>
  </w:style>
  <w:style w:type="character" w:customStyle="1" w:styleId="CmChar">
    <w:name w:val="Cím Char"/>
    <w:basedOn w:val="Bekezdsalapbettpusa"/>
    <w:link w:val="Cm"/>
    <w:uiPriority w:val="10"/>
    <w:rsid w:val="00C231EF"/>
    <w:rPr>
      <w:rFonts w:ascii="Times New Roman" w:eastAsiaTheme="majorEastAsia" w:hAnsi="Times New Roman" w:cstheme="majorBidi"/>
      <w:spacing w:val="-10"/>
      <w:kern w:val="28"/>
      <w:sz w:val="56"/>
      <w:szCs w:val="56"/>
    </w:rPr>
  </w:style>
  <w:style w:type="character" w:customStyle="1" w:styleId="Cmsor1Char">
    <w:name w:val="Címsor 1 Char"/>
    <w:basedOn w:val="Bekezdsalapbettpusa"/>
    <w:link w:val="Cmsor1"/>
    <w:uiPriority w:val="9"/>
    <w:rsid w:val="00524214"/>
    <w:rPr>
      <w:rFonts w:ascii="Times New Roman" w:eastAsiaTheme="majorEastAsia" w:hAnsi="Times New Roman" w:cstheme="majorBidi"/>
      <w:sz w:val="36"/>
      <w:szCs w:val="32"/>
    </w:rPr>
  </w:style>
  <w:style w:type="character" w:customStyle="1" w:styleId="Cmsor2Char">
    <w:name w:val="Címsor 2 Char"/>
    <w:basedOn w:val="Bekezdsalapbettpusa"/>
    <w:link w:val="Cmsor2"/>
    <w:uiPriority w:val="9"/>
    <w:semiHidden/>
    <w:rsid w:val="00524214"/>
    <w:rPr>
      <w:rFonts w:ascii="Times New Roman" w:eastAsiaTheme="majorEastAsia" w:hAnsi="Times New Roman" w:cstheme="majorBidi"/>
      <w:sz w:val="32"/>
      <w:szCs w:val="26"/>
    </w:rPr>
  </w:style>
  <w:style w:type="character" w:customStyle="1" w:styleId="Cmsor3Char">
    <w:name w:val="Címsor 3 Char"/>
    <w:basedOn w:val="Bekezdsalapbettpusa"/>
    <w:link w:val="Cmsor3"/>
    <w:uiPriority w:val="9"/>
    <w:semiHidden/>
    <w:rsid w:val="00A77213"/>
    <w:rPr>
      <w:rFonts w:ascii="Times New Roman" w:eastAsiaTheme="majorEastAsia" w:hAnsi="Times New Roman" w:cstheme="majorBidi"/>
      <w:sz w:val="28"/>
      <w:szCs w:val="24"/>
    </w:rPr>
  </w:style>
  <w:style w:type="character" w:customStyle="1" w:styleId="Cmsor4Char">
    <w:name w:val="Címsor 4 Char"/>
    <w:basedOn w:val="Bekezdsalapbettpusa"/>
    <w:link w:val="Cmsor4"/>
    <w:uiPriority w:val="9"/>
    <w:semiHidden/>
    <w:rsid w:val="00004D53"/>
    <w:rPr>
      <w:rFonts w:eastAsiaTheme="majorEastAsia" w:cstheme="majorBidi"/>
      <w:i/>
      <w:iCs/>
      <w:color w:val="0F4761" w:themeColor="accent1" w:themeShade="BF"/>
      <w:kern w:val="0"/>
      <w:sz w:val="24"/>
      <w14:ligatures w14:val="none"/>
    </w:rPr>
  </w:style>
  <w:style w:type="character" w:customStyle="1" w:styleId="Cmsor5Char">
    <w:name w:val="Címsor 5 Char"/>
    <w:basedOn w:val="Bekezdsalapbettpusa"/>
    <w:link w:val="Cmsor5"/>
    <w:uiPriority w:val="9"/>
    <w:semiHidden/>
    <w:rsid w:val="00004D53"/>
    <w:rPr>
      <w:rFonts w:eastAsiaTheme="majorEastAsia" w:cstheme="majorBidi"/>
      <w:color w:val="0F4761" w:themeColor="accent1" w:themeShade="BF"/>
      <w:kern w:val="0"/>
      <w:sz w:val="24"/>
      <w14:ligatures w14:val="none"/>
    </w:rPr>
  </w:style>
  <w:style w:type="character" w:customStyle="1" w:styleId="Cmsor6Char">
    <w:name w:val="Címsor 6 Char"/>
    <w:basedOn w:val="Bekezdsalapbettpusa"/>
    <w:link w:val="Cmsor6"/>
    <w:uiPriority w:val="9"/>
    <w:semiHidden/>
    <w:rsid w:val="00004D53"/>
    <w:rPr>
      <w:rFonts w:eastAsiaTheme="majorEastAsia" w:cstheme="majorBidi"/>
      <w:i/>
      <w:iCs/>
      <w:color w:val="595959" w:themeColor="text1" w:themeTint="A6"/>
      <w:kern w:val="0"/>
      <w:sz w:val="24"/>
      <w14:ligatures w14:val="none"/>
    </w:rPr>
  </w:style>
  <w:style w:type="character" w:customStyle="1" w:styleId="Cmsor7Char">
    <w:name w:val="Címsor 7 Char"/>
    <w:basedOn w:val="Bekezdsalapbettpusa"/>
    <w:link w:val="Cmsor7"/>
    <w:uiPriority w:val="9"/>
    <w:semiHidden/>
    <w:rsid w:val="00004D53"/>
    <w:rPr>
      <w:rFonts w:eastAsiaTheme="majorEastAsia" w:cstheme="majorBidi"/>
      <w:color w:val="595959" w:themeColor="text1" w:themeTint="A6"/>
      <w:kern w:val="0"/>
      <w:sz w:val="24"/>
      <w14:ligatures w14:val="none"/>
    </w:rPr>
  </w:style>
  <w:style w:type="character" w:customStyle="1" w:styleId="Cmsor8Char">
    <w:name w:val="Címsor 8 Char"/>
    <w:basedOn w:val="Bekezdsalapbettpusa"/>
    <w:link w:val="Cmsor8"/>
    <w:uiPriority w:val="9"/>
    <w:semiHidden/>
    <w:rsid w:val="00004D53"/>
    <w:rPr>
      <w:rFonts w:eastAsiaTheme="majorEastAsia" w:cstheme="majorBidi"/>
      <w:i/>
      <w:iCs/>
      <w:color w:val="272727" w:themeColor="text1" w:themeTint="D8"/>
      <w:kern w:val="0"/>
      <w:sz w:val="24"/>
      <w14:ligatures w14:val="none"/>
    </w:rPr>
  </w:style>
  <w:style w:type="character" w:customStyle="1" w:styleId="Cmsor9Char">
    <w:name w:val="Címsor 9 Char"/>
    <w:basedOn w:val="Bekezdsalapbettpusa"/>
    <w:link w:val="Cmsor9"/>
    <w:uiPriority w:val="9"/>
    <w:semiHidden/>
    <w:rsid w:val="00004D53"/>
    <w:rPr>
      <w:rFonts w:eastAsiaTheme="majorEastAsia" w:cstheme="majorBidi"/>
      <w:color w:val="272727" w:themeColor="text1" w:themeTint="D8"/>
      <w:kern w:val="0"/>
      <w:sz w:val="24"/>
      <w14:ligatures w14:val="none"/>
    </w:rPr>
  </w:style>
  <w:style w:type="paragraph" w:styleId="Alcm">
    <w:name w:val="Subtitle"/>
    <w:basedOn w:val="Norml"/>
    <w:next w:val="Norml"/>
    <w:link w:val="AlcmChar"/>
    <w:uiPriority w:val="11"/>
    <w:qFormat/>
    <w:rsid w:val="00004D5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cmChar">
    <w:name w:val="Alcím Char"/>
    <w:basedOn w:val="Bekezdsalapbettpusa"/>
    <w:link w:val="Alcm"/>
    <w:uiPriority w:val="11"/>
    <w:rsid w:val="00004D53"/>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004D53"/>
    <w:pPr>
      <w:spacing w:before="160"/>
      <w:jc w:val="center"/>
    </w:pPr>
    <w:rPr>
      <w:i/>
      <w:iCs/>
      <w:color w:val="404040" w:themeColor="text1" w:themeTint="BF"/>
    </w:rPr>
  </w:style>
  <w:style w:type="character" w:customStyle="1" w:styleId="IdzetChar">
    <w:name w:val="Idézet Char"/>
    <w:basedOn w:val="Bekezdsalapbettpusa"/>
    <w:link w:val="Idzet"/>
    <w:uiPriority w:val="29"/>
    <w:rsid w:val="00004D53"/>
    <w:rPr>
      <w:rFonts w:ascii="Times New Roman" w:hAnsi="Times New Roman"/>
      <w:i/>
      <w:iCs/>
      <w:color w:val="404040" w:themeColor="text1" w:themeTint="BF"/>
      <w:kern w:val="0"/>
      <w:sz w:val="24"/>
      <w14:ligatures w14:val="none"/>
    </w:rPr>
  </w:style>
  <w:style w:type="paragraph" w:styleId="Listaszerbekezds">
    <w:name w:val="List Paragraph"/>
    <w:basedOn w:val="Norml"/>
    <w:uiPriority w:val="34"/>
    <w:qFormat/>
    <w:rsid w:val="00004D53"/>
    <w:pPr>
      <w:ind w:left="720"/>
      <w:contextualSpacing/>
    </w:pPr>
  </w:style>
  <w:style w:type="character" w:styleId="Erskiemels">
    <w:name w:val="Intense Emphasis"/>
    <w:basedOn w:val="Bekezdsalapbettpusa"/>
    <w:uiPriority w:val="21"/>
    <w:qFormat/>
    <w:rsid w:val="00004D53"/>
    <w:rPr>
      <w:i/>
      <w:iCs/>
      <w:color w:val="0F4761" w:themeColor="accent1" w:themeShade="BF"/>
    </w:rPr>
  </w:style>
  <w:style w:type="paragraph" w:styleId="Kiemeltidzet">
    <w:name w:val="Intense Quote"/>
    <w:basedOn w:val="Norml"/>
    <w:next w:val="Norml"/>
    <w:link w:val="KiemeltidzetChar"/>
    <w:uiPriority w:val="30"/>
    <w:qFormat/>
    <w:rsid w:val="00004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004D53"/>
    <w:rPr>
      <w:rFonts w:ascii="Times New Roman" w:hAnsi="Times New Roman"/>
      <w:i/>
      <w:iCs/>
      <w:color w:val="0F4761" w:themeColor="accent1" w:themeShade="BF"/>
      <w:kern w:val="0"/>
      <w:sz w:val="24"/>
      <w14:ligatures w14:val="none"/>
    </w:rPr>
  </w:style>
  <w:style w:type="character" w:styleId="Ershivatkozs">
    <w:name w:val="Intense Reference"/>
    <w:basedOn w:val="Bekezdsalapbettpusa"/>
    <w:uiPriority w:val="32"/>
    <w:qFormat/>
    <w:rsid w:val="00004D53"/>
    <w:rPr>
      <w:b/>
      <w:bCs/>
      <w:smallCaps/>
      <w:color w:val="0F4761" w:themeColor="accent1" w:themeShade="BF"/>
      <w:spacing w:val="5"/>
    </w:rPr>
  </w:style>
  <w:style w:type="paragraph" w:styleId="lfej">
    <w:name w:val="header"/>
    <w:basedOn w:val="Norml"/>
    <w:link w:val="lfejChar"/>
    <w:uiPriority w:val="99"/>
    <w:unhideWhenUsed/>
    <w:rsid w:val="005B69AE"/>
    <w:pPr>
      <w:tabs>
        <w:tab w:val="center" w:pos="4536"/>
        <w:tab w:val="right" w:pos="9072"/>
      </w:tabs>
      <w:spacing w:after="0" w:line="240" w:lineRule="auto"/>
    </w:pPr>
  </w:style>
  <w:style w:type="character" w:customStyle="1" w:styleId="lfejChar">
    <w:name w:val="Élőfej Char"/>
    <w:basedOn w:val="Bekezdsalapbettpusa"/>
    <w:link w:val="lfej"/>
    <w:uiPriority w:val="99"/>
    <w:rsid w:val="005B69AE"/>
    <w:rPr>
      <w:rFonts w:ascii="Times New Roman" w:hAnsi="Times New Roman"/>
      <w:kern w:val="0"/>
      <w:sz w:val="24"/>
      <w14:ligatures w14:val="none"/>
    </w:rPr>
  </w:style>
  <w:style w:type="paragraph" w:styleId="llb">
    <w:name w:val="footer"/>
    <w:basedOn w:val="Norml"/>
    <w:link w:val="llbChar"/>
    <w:uiPriority w:val="99"/>
    <w:unhideWhenUsed/>
    <w:rsid w:val="005B69AE"/>
    <w:pPr>
      <w:tabs>
        <w:tab w:val="center" w:pos="4536"/>
        <w:tab w:val="right" w:pos="9072"/>
      </w:tabs>
      <w:spacing w:after="0" w:line="240" w:lineRule="auto"/>
    </w:pPr>
  </w:style>
  <w:style w:type="character" w:customStyle="1" w:styleId="llbChar">
    <w:name w:val="Élőláb Char"/>
    <w:basedOn w:val="Bekezdsalapbettpusa"/>
    <w:link w:val="llb"/>
    <w:uiPriority w:val="99"/>
    <w:rsid w:val="005B69AE"/>
    <w:rPr>
      <w:rFonts w:ascii="Times New Roman" w:hAnsi="Times New Roman"/>
      <w:kern w:val="0"/>
      <w:sz w:val="24"/>
      <w14:ligatures w14:val="none"/>
    </w:rPr>
  </w:style>
  <w:style w:type="character" w:styleId="Hiperhivatkozs">
    <w:name w:val="Hyperlink"/>
    <w:basedOn w:val="Bekezdsalapbettpusa"/>
    <w:uiPriority w:val="99"/>
    <w:unhideWhenUsed/>
    <w:rsid w:val="00BD56B4"/>
    <w:rPr>
      <w:color w:val="467886" w:themeColor="hyperlink"/>
      <w:u w:val="single"/>
    </w:rPr>
  </w:style>
  <w:style w:type="character" w:styleId="Feloldatlanmegemlts">
    <w:name w:val="Unresolved Mention"/>
    <w:basedOn w:val="Bekezdsalapbettpusa"/>
    <w:uiPriority w:val="99"/>
    <w:semiHidden/>
    <w:unhideWhenUsed/>
    <w:rsid w:val="00BD56B4"/>
    <w:rPr>
      <w:color w:val="605E5C"/>
      <w:shd w:val="clear" w:color="auto" w:fill="E1DFDD"/>
    </w:rPr>
  </w:style>
  <w:style w:type="character" w:styleId="Mrltotthiperhivatkozs">
    <w:name w:val="FollowedHyperlink"/>
    <w:basedOn w:val="Bekezdsalapbettpusa"/>
    <w:uiPriority w:val="99"/>
    <w:semiHidden/>
    <w:unhideWhenUsed/>
    <w:rsid w:val="00BD56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476a24620f9acdc5:0xec12f8b5e5dc8c07?sa=X&amp;ved=1t:8290&amp;ictx=111" TargetMode="External"/><Relationship Id="rId13" Type="http://schemas.openxmlformats.org/officeDocument/2006/relationships/hyperlink" Target="mailto:ifjusagpasztoracio@puspokseg.h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orms.gle/YWey81esoD7vuizU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XVuWayHcwG9J73Sq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orms.gle/YbEybjoQ5RhfbtM3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ogle.com/maps/place/data=!4m2!3m1!1s0x476a216f7db0b7b5:0x429bb639b36c8d56?sa=X&amp;ved=1t:8290&amp;ictx=111"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CFA97-BFB5-4798-A00C-8001527B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3</Pages>
  <Words>667</Words>
  <Characters>4604</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Szlama Ákos</dc:creator>
  <cp:keywords/>
  <dc:description/>
  <cp:lastModifiedBy>Szlama Ákos</cp:lastModifiedBy>
  <cp:revision>14</cp:revision>
  <cp:lastPrinted>2025-09-09T09:38:00Z</cp:lastPrinted>
  <dcterms:created xsi:type="dcterms:W3CDTF">2025-09-08T14:40:00Z</dcterms:created>
  <dcterms:modified xsi:type="dcterms:W3CDTF">2025-09-09T13:53:00Z</dcterms:modified>
</cp:coreProperties>
</file>